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B312" w14:textId="77777777" w:rsidR="003779F0" w:rsidRDefault="003779F0" w:rsidP="004129B7">
      <w:pPr>
        <w:pStyle w:val="Details"/>
        <w:rPr>
          <w:rFonts w:ascii="Calibri" w:hAnsi="Calibri" w:cs="Calibri"/>
          <w:b/>
          <w:caps/>
          <w:color w:val="002069" w:themeColor="text2"/>
          <w:sz w:val="52"/>
        </w:rPr>
      </w:pPr>
      <w:bookmarkStart w:id="0" w:name="_GoBack"/>
      <w:bookmarkEnd w:id="0"/>
      <w:r w:rsidRPr="003779F0">
        <w:rPr>
          <w:rFonts w:ascii="Calibri" w:hAnsi="Calibri" w:cs="Calibri"/>
          <w:b/>
          <w:caps/>
          <w:color w:val="002069" w:themeColor="text2"/>
          <w:sz w:val="52"/>
        </w:rPr>
        <w:t>IWIB Fall Informational Meeting</w:t>
      </w:r>
    </w:p>
    <w:p w14:paraId="2064196C" w14:textId="01476224" w:rsidR="00EF36A5" w:rsidRPr="008D2D73" w:rsidRDefault="00202048" w:rsidP="004129B7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2126385715"/>
          <w:placeholder>
            <w:docPart w:val="20041933E5087F4E8D7311EC542D5E9E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Date:</w:t>
          </w:r>
        </w:sdtContent>
      </w:sdt>
      <w:r w:rsidR="004129B7" w:rsidRPr="008D2D73">
        <w:rPr>
          <w:rFonts w:ascii="Calibri" w:hAnsi="Calibri" w:cs="Calibri"/>
        </w:rPr>
        <w:t xml:space="preserve"> </w:t>
      </w:r>
      <w:r w:rsidR="003779F0">
        <w:rPr>
          <w:rFonts w:ascii="Calibri" w:hAnsi="Calibri" w:cs="Calibri"/>
        </w:rPr>
        <w:t>September 1</w:t>
      </w:r>
      <w:r w:rsidR="00174971">
        <w:rPr>
          <w:rFonts w:ascii="Calibri" w:hAnsi="Calibri" w:cs="Calibri"/>
        </w:rPr>
        <w:t>5</w:t>
      </w:r>
      <w:r w:rsidR="003779F0">
        <w:rPr>
          <w:rFonts w:ascii="Calibri" w:hAnsi="Calibri" w:cs="Calibri"/>
        </w:rPr>
        <w:t>, 2020</w:t>
      </w:r>
    </w:p>
    <w:p w14:paraId="3B2FFE4E" w14:textId="0497904C" w:rsidR="00EF36A5" w:rsidRPr="008D2D73" w:rsidRDefault="00202048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Time: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r w:rsidR="003779F0">
        <w:rPr>
          <w:rFonts w:ascii="Calibri" w:hAnsi="Calibri" w:cs="Calibri"/>
        </w:rPr>
        <w:t>1:00 PM – 2:00 PM</w:t>
      </w:r>
    </w:p>
    <w:p w14:paraId="3B3BC769" w14:textId="29A62B17" w:rsidR="00EF36A5" w:rsidRPr="008D2D73" w:rsidRDefault="00202048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773829807"/>
          <w:placeholder>
            <w:docPart w:val="1275FEC9D6E98D4A923391594272880C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Facilitator: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r w:rsidR="003779F0">
        <w:rPr>
          <w:rFonts w:ascii="Calibri" w:hAnsi="Calibri" w:cs="Calibri"/>
        </w:rPr>
        <w:t>Aimee Julian, PhD</w:t>
      </w:r>
    </w:p>
    <w:p w14:paraId="6831CCC1" w14:textId="77777777" w:rsidR="00D0550B" w:rsidRPr="008D2D73" w:rsidRDefault="00D0550B" w:rsidP="00D0550B">
      <w:pPr>
        <w:rPr>
          <w:rFonts w:ascii="Calibri" w:hAnsi="Calibri" w:cs="Calibri"/>
        </w:rPr>
      </w:pPr>
    </w:p>
    <w:tbl>
      <w:tblPr>
        <w:tblStyle w:val="ListTable6Colorful"/>
        <w:tblW w:w="5096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679"/>
      </w:tblGrid>
      <w:tr w:rsidR="00650D06" w:rsidRPr="00650D06" w14:paraId="286C1C19" w14:textId="77777777" w:rsidTr="000D4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D9AB82F2C2E5DE4CB59F048DAF6A17B3"/>
              </w:placeholder>
              <w:temporary/>
              <w:showingPlcHdr/>
              <w15:appearance w15:val="hidden"/>
            </w:sdtPr>
            <w:sdtEndPr/>
            <w:sdtContent>
              <w:p w14:paraId="5988F043" w14:textId="77777777" w:rsidR="00D0550B" w:rsidRPr="00650D06" w:rsidRDefault="00D0550B" w:rsidP="00650D06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</w:tc>
        <w:tc>
          <w:tcPr>
            <w:tcW w:w="6519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67FE01B62318984BA74F657F9BA32B54"/>
              </w:placeholder>
              <w:temporary/>
              <w:showingPlcHdr/>
              <w15:appearance w15:val="hidden"/>
            </w:sdtPr>
            <w:sdtEndPr/>
            <w:sdtContent>
              <w:p w14:paraId="7576269C" w14:textId="77777777" w:rsidR="00D0550B" w:rsidRPr="00650D06" w:rsidRDefault="00D0550B" w:rsidP="00650D06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</w:tc>
        <w:tc>
          <w:tcPr>
            <w:tcW w:w="1679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Owner:"/>
              <w:tag w:val="Owner:"/>
              <w:id w:val="355778012"/>
              <w:placeholder>
                <w:docPart w:val="2112AF6D0B105C4DB7297C7348AC7E11"/>
              </w:placeholder>
              <w:temporary/>
              <w:showingPlcHdr/>
              <w15:appearance w15:val="hidden"/>
            </w:sdtPr>
            <w:sdtEndPr/>
            <w:sdtContent>
              <w:p w14:paraId="50B41A91" w14:textId="77777777" w:rsidR="00D0550B" w:rsidRPr="00650D06" w:rsidRDefault="00D0550B" w:rsidP="00650D06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Owner</w:t>
                </w:r>
              </w:p>
            </w:sdtContent>
          </w:sdt>
        </w:tc>
      </w:tr>
      <w:tr w:rsidR="00D0550B" w:rsidRPr="008D2D73" w14:paraId="7E9706BB" w14:textId="77777777" w:rsidTr="000D4E12">
        <w:trPr>
          <w:trHeight w:val="360"/>
        </w:trPr>
        <w:tc>
          <w:tcPr>
            <w:tcW w:w="1342" w:type="dxa"/>
            <w:tcBorders>
              <w:top w:val="nil"/>
              <w:bottom w:val="single" w:sz="2" w:space="0" w:color="002069" w:themeColor="text2"/>
            </w:tcBorders>
            <w:vAlign w:val="center"/>
          </w:tcPr>
          <w:p w14:paraId="567EA261" w14:textId="690D4039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1:00 PM</w:t>
            </w:r>
          </w:p>
        </w:tc>
        <w:tc>
          <w:tcPr>
            <w:tcW w:w="6519" w:type="dxa"/>
            <w:tcBorders>
              <w:top w:val="nil"/>
              <w:bottom w:val="single" w:sz="2" w:space="0" w:color="002069" w:themeColor="text2"/>
            </w:tcBorders>
            <w:vAlign w:val="center"/>
          </w:tcPr>
          <w:p w14:paraId="53283F06" w14:textId="612930E1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 xml:space="preserve">Roll Call </w:t>
            </w:r>
          </w:p>
        </w:tc>
        <w:tc>
          <w:tcPr>
            <w:tcW w:w="1679" w:type="dxa"/>
            <w:tcBorders>
              <w:top w:val="nil"/>
              <w:bottom w:val="single" w:sz="2" w:space="0" w:color="002069" w:themeColor="text2"/>
            </w:tcBorders>
            <w:vAlign w:val="center"/>
          </w:tcPr>
          <w:p w14:paraId="4A06B693" w14:textId="47422418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Chairman Rico</w:t>
            </w:r>
          </w:p>
        </w:tc>
      </w:tr>
      <w:tr w:rsidR="00D0550B" w:rsidRPr="008D2D73" w14:paraId="046DAE14" w14:textId="77777777" w:rsidTr="000D4E12">
        <w:trPr>
          <w:trHeight w:val="360"/>
        </w:trPr>
        <w:tc>
          <w:tcPr>
            <w:tcW w:w="1342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02EA3244" w14:textId="57BEC6BC" w:rsidR="00D0550B" w:rsidRPr="003F3753" w:rsidRDefault="00D0550B" w:rsidP="00D0550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6D9717C4" w14:textId="14B7F730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Welcome Remarks</w:t>
            </w:r>
          </w:p>
        </w:tc>
        <w:tc>
          <w:tcPr>
            <w:tcW w:w="167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5877BBD5" w14:textId="55F69AFD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Chairman Rico</w:t>
            </w:r>
          </w:p>
        </w:tc>
      </w:tr>
      <w:tr w:rsidR="00D0550B" w:rsidRPr="008D2D73" w14:paraId="24E4DC08" w14:textId="77777777" w:rsidTr="000D4E12">
        <w:trPr>
          <w:trHeight w:val="360"/>
        </w:trPr>
        <w:tc>
          <w:tcPr>
            <w:tcW w:w="1342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7EBBE49E" w14:textId="18BCC674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1:</w:t>
            </w:r>
            <w:r w:rsidR="00DE0193">
              <w:rPr>
                <w:rFonts w:ascii="Calibri" w:hAnsi="Calibri" w:cs="Calibri"/>
              </w:rPr>
              <w:t>05</w:t>
            </w:r>
            <w:r>
              <w:rPr>
                <w:rFonts w:ascii="Calibri" w:hAnsi="Calibri" w:cs="Calibri"/>
              </w:rPr>
              <w:t xml:space="preserve"> PM</w:t>
            </w:r>
          </w:p>
        </w:tc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093E79D0" w14:textId="3C2C603C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Education and Stabilization Fund Update</w:t>
            </w:r>
          </w:p>
        </w:tc>
        <w:tc>
          <w:tcPr>
            <w:tcW w:w="167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3CD3D024" w14:textId="35FF3186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Lisa Jones</w:t>
            </w:r>
          </w:p>
        </w:tc>
      </w:tr>
      <w:tr w:rsidR="00D0550B" w:rsidRPr="008D2D73" w14:paraId="31350321" w14:textId="77777777" w:rsidTr="000D4E12">
        <w:trPr>
          <w:trHeight w:val="360"/>
        </w:trPr>
        <w:tc>
          <w:tcPr>
            <w:tcW w:w="1342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7AD9E868" w14:textId="55D3E11C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1:</w:t>
            </w:r>
            <w:r w:rsidR="00DE0193">
              <w:rPr>
                <w:rFonts w:ascii="Calibri" w:hAnsi="Calibri" w:cs="Calibri"/>
              </w:rPr>
              <w:t>1</w:t>
            </w:r>
            <w:r w:rsidR="00DB4598">
              <w:rPr>
                <w:rFonts w:ascii="Calibri" w:hAnsi="Calibri" w:cs="Calibri"/>
              </w:rPr>
              <w:t>0</w:t>
            </w:r>
            <w:r w:rsidR="00DE019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PM</w:t>
            </w:r>
          </w:p>
        </w:tc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14B5E541" w14:textId="6E832B60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CORSERA Update</w:t>
            </w:r>
          </w:p>
        </w:tc>
        <w:tc>
          <w:tcPr>
            <w:tcW w:w="167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2128B1AD" w14:textId="6C951E9B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Lisa Jones</w:t>
            </w:r>
          </w:p>
        </w:tc>
      </w:tr>
      <w:tr w:rsidR="00D0550B" w:rsidRPr="008D2D73" w14:paraId="3CBB44D6" w14:textId="77777777" w:rsidTr="000D4E12">
        <w:trPr>
          <w:trHeight w:val="360"/>
        </w:trPr>
        <w:tc>
          <w:tcPr>
            <w:tcW w:w="1342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59C5D530" w14:textId="16BF2E1E" w:rsidR="00D0550B" w:rsidRPr="003F3753" w:rsidRDefault="00DE0193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1:</w:t>
            </w:r>
            <w:r w:rsidR="00DB4598">
              <w:rPr>
                <w:rFonts w:ascii="Calibri" w:hAnsi="Calibri" w:cs="Calibri"/>
              </w:rPr>
              <w:t>15</w:t>
            </w:r>
            <w:r>
              <w:rPr>
                <w:rFonts w:ascii="Calibri" w:hAnsi="Calibri" w:cs="Calibri"/>
              </w:rPr>
              <w:t xml:space="preserve"> PM</w:t>
            </w:r>
          </w:p>
        </w:tc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1590883A" w14:textId="6BC1434D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 w:rsidRPr="000D4E12">
              <w:rPr>
                <w:rFonts w:ascii="Calibri" w:hAnsi="Calibri" w:cs="Calibri"/>
                <w:color w:val="0D0D0D" w:themeColor="text1" w:themeTint="F2"/>
              </w:rPr>
              <w:t>Update on the IWIB Unified Plan</w:t>
            </w:r>
          </w:p>
        </w:tc>
        <w:tc>
          <w:tcPr>
            <w:tcW w:w="167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64C6E139" w14:textId="4EE814CC" w:rsidR="00D0550B" w:rsidRPr="003F3753" w:rsidRDefault="00DE0193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Bethany Jaeger</w:t>
            </w:r>
          </w:p>
        </w:tc>
      </w:tr>
      <w:tr w:rsidR="00D0550B" w:rsidRPr="008D2D73" w14:paraId="490644CB" w14:textId="77777777" w:rsidTr="000D4E12">
        <w:trPr>
          <w:trHeight w:val="360"/>
        </w:trPr>
        <w:tc>
          <w:tcPr>
            <w:tcW w:w="1342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774CAC9E" w14:textId="4C07A047" w:rsidR="00D0550B" w:rsidRPr="003F3753" w:rsidRDefault="00DE0193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1:</w:t>
            </w:r>
            <w:r w:rsidR="00DB4598"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 PM</w:t>
            </w:r>
          </w:p>
        </w:tc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5387124C" w14:textId="0ECDD5ED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Business Roundtable – COVID-19 Reopening and Recovery Presentation</w:t>
            </w:r>
          </w:p>
        </w:tc>
        <w:tc>
          <w:tcPr>
            <w:tcW w:w="167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7FD5D2D5" w14:textId="3C41DD61" w:rsidR="00D0550B" w:rsidRPr="003F3753" w:rsidRDefault="00DB4598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BRT</w:t>
            </w:r>
          </w:p>
        </w:tc>
      </w:tr>
      <w:tr w:rsidR="00D0550B" w:rsidRPr="008D2D73" w14:paraId="7A1A8135" w14:textId="77777777" w:rsidTr="000D4E12">
        <w:trPr>
          <w:trHeight w:val="360"/>
        </w:trPr>
        <w:tc>
          <w:tcPr>
            <w:tcW w:w="1342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3E13B8B1" w14:textId="37CC273C" w:rsidR="00D0550B" w:rsidRPr="003F3753" w:rsidRDefault="00DE0193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1:</w:t>
            </w:r>
            <w:r w:rsidR="00DB4598">
              <w:rPr>
                <w:rFonts w:ascii="Calibri" w:hAnsi="Calibri" w:cs="Calibri"/>
              </w:rPr>
              <w:t xml:space="preserve">45 </w:t>
            </w:r>
            <w:r>
              <w:rPr>
                <w:rFonts w:ascii="Calibri" w:hAnsi="Calibri" w:cs="Calibri"/>
              </w:rPr>
              <w:t>PM</w:t>
            </w:r>
          </w:p>
        </w:tc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521F463E" w14:textId="1ED1C094" w:rsidR="00D0550B" w:rsidRDefault="00DE0193" w:rsidP="00DE0193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Committee Reports</w:t>
            </w:r>
            <w:r w:rsidR="00637AD6">
              <w:rPr>
                <w:rFonts w:ascii="Calibri" w:hAnsi="Calibri" w:cs="Calibri"/>
                <w:color w:val="0D0D0D" w:themeColor="text1" w:themeTint="F2"/>
              </w:rPr>
              <w:t xml:space="preserve"> - </w:t>
            </w:r>
          </w:p>
          <w:p w14:paraId="3475C992" w14:textId="77777777" w:rsidR="00DB4598" w:rsidRDefault="00DB4598" w:rsidP="00DB459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Executive Committee</w:t>
            </w:r>
          </w:p>
          <w:p w14:paraId="0E7F9457" w14:textId="7E3611C8" w:rsidR="00DB4598" w:rsidRDefault="00DB4598" w:rsidP="00DB459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Apprenticeship Committee</w:t>
            </w:r>
          </w:p>
          <w:p w14:paraId="7B552781" w14:textId="609D9943" w:rsidR="00DB4598" w:rsidRDefault="00DB4598" w:rsidP="00DB459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Engagement Committee</w:t>
            </w:r>
          </w:p>
          <w:p w14:paraId="4411DFB5" w14:textId="77777777" w:rsidR="00DB4598" w:rsidRDefault="00DB4598" w:rsidP="00DB459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Career Pathways Targeted Populations Committee</w:t>
            </w:r>
          </w:p>
          <w:p w14:paraId="536F36BC" w14:textId="0C98A826" w:rsidR="00DB4598" w:rsidRPr="00DB4598" w:rsidRDefault="00DB4598" w:rsidP="00DB459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Continuous Improvement Committee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167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6C93B884" w14:textId="6CAA8E07" w:rsidR="00D0550B" w:rsidRPr="003F3753" w:rsidRDefault="00D0550B" w:rsidP="00D0550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D0550B" w:rsidRPr="008D2D73" w14:paraId="4328A047" w14:textId="77777777" w:rsidTr="000D4E12">
        <w:trPr>
          <w:trHeight w:val="360"/>
        </w:trPr>
        <w:tc>
          <w:tcPr>
            <w:tcW w:w="1342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2CBFB7C0" w14:textId="081E9C10" w:rsidR="00D0550B" w:rsidRPr="003F3753" w:rsidRDefault="00D0550B" w:rsidP="00D0550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51F91D6F" w14:textId="625DB47C" w:rsidR="00D0550B" w:rsidRPr="003F3753" w:rsidRDefault="00DB4598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Public Comment</w:t>
            </w:r>
          </w:p>
        </w:tc>
        <w:tc>
          <w:tcPr>
            <w:tcW w:w="167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5CEB1F9D" w14:textId="254E7BF9" w:rsidR="00D0550B" w:rsidRPr="003F3753" w:rsidRDefault="00D0550B" w:rsidP="00D0550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D0550B" w:rsidRPr="008D2D73" w14:paraId="7C48D6DC" w14:textId="77777777" w:rsidTr="000D4E12">
        <w:trPr>
          <w:trHeight w:val="360"/>
        </w:trPr>
        <w:tc>
          <w:tcPr>
            <w:tcW w:w="1342" w:type="dxa"/>
            <w:tcBorders>
              <w:top w:val="single" w:sz="2" w:space="0" w:color="002069" w:themeColor="text2"/>
              <w:bottom w:val="single" w:sz="18" w:space="0" w:color="002069" w:themeColor="text2"/>
            </w:tcBorders>
            <w:vAlign w:val="center"/>
          </w:tcPr>
          <w:p w14:paraId="0899A042" w14:textId="54F4ACFB" w:rsidR="00D0550B" w:rsidRPr="003F3753" w:rsidRDefault="00DB4598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2:00 PM</w:t>
            </w:r>
          </w:p>
        </w:tc>
        <w:sdt>
          <w:sdtPr>
            <w:rPr>
              <w:rFonts w:ascii="Calibri" w:hAnsi="Calibri" w:cs="Calibri"/>
            </w:rPr>
            <w:alias w:val="Enter item here:"/>
            <w:tag w:val="Enter item here:"/>
            <w:id w:val="1623811241"/>
            <w:placeholder>
              <w:docPart w:val="0C1BA5EAF646E34C8985941BF7F63B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19" w:type="dxa"/>
                <w:tcBorders>
                  <w:top w:val="single" w:sz="2" w:space="0" w:color="002069" w:themeColor="text2"/>
                  <w:bottom w:val="single" w:sz="18" w:space="0" w:color="002069" w:themeColor="text2"/>
                </w:tcBorders>
                <w:vAlign w:val="center"/>
              </w:tcPr>
              <w:p w14:paraId="08A5BD00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Adjournment</w:t>
                </w:r>
              </w:p>
            </w:tc>
          </w:sdtContent>
        </w:sdt>
        <w:tc>
          <w:tcPr>
            <w:tcW w:w="1679" w:type="dxa"/>
            <w:tcBorders>
              <w:top w:val="single" w:sz="2" w:space="0" w:color="002069" w:themeColor="text2"/>
              <w:bottom w:val="single" w:sz="18" w:space="0" w:color="002069" w:themeColor="text2"/>
            </w:tcBorders>
            <w:vAlign w:val="center"/>
          </w:tcPr>
          <w:p w14:paraId="5950653E" w14:textId="66189836" w:rsidR="00D0550B" w:rsidRPr="003F3753" w:rsidRDefault="00DB4598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John Rico</w:t>
            </w:r>
          </w:p>
        </w:tc>
      </w:tr>
    </w:tbl>
    <w:p w14:paraId="11679FE0" w14:textId="2C6570E8" w:rsidR="00CA6B4F" w:rsidRPr="008D2D73" w:rsidRDefault="00CA6B4F" w:rsidP="00D0550B">
      <w:pPr>
        <w:rPr>
          <w:rFonts w:ascii="Calibri" w:hAnsi="Calibri" w:cs="Calibri"/>
        </w:rPr>
      </w:pPr>
    </w:p>
    <w:sectPr w:rsidR="00CA6B4F" w:rsidRPr="008D2D73" w:rsidSect="00B3458A">
      <w:headerReference w:type="default" r:id="rId10"/>
      <w:footerReference w:type="even" r:id="rId11"/>
      <w:footerReference w:type="default" r:id="rId12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403ED" w14:textId="77777777" w:rsidR="00D52F41" w:rsidRDefault="00D52F41">
      <w:pPr>
        <w:spacing w:after="0" w:line="240" w:lineRule="auto"/>
      </w:pPr>
      <w:r>
        <w:separator/>
      </w:r>
    </w:p>
  </w:endnote>
  <w:endnote w:type="continuationSeparator" w:id="0">
    <w:p w14:paraId="0E078B62" w14:textId="77777777" w:rsidR="00D52F41" w:rsidRDefault="00D5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064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E374B6" w14:textId="248774F2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A306B" w14:textId="358A8A83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C3233" w14:textId="77777777" w:rsidR="00D52F41" w:rsidRDefault="00D52F41">
      <w:pPr>
        <w:spacing w:after="0" w:line="240" w:lineRule="auto"/>
      </w:pPr>
      <w:r>
        <w:separator/>
      </w:r>
    </w:p>
  </w:footnote>
  <w:footnote w:type="continuationSeparator" w:id="0">
    <w:p w14:paraId="10FA63D0" w14:textId="77777777" w:rsidR="00D52F41" w:rsidRDefault="00D5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F7A8" w14:textId="3D4036CA" w:rsidR="00EF36A5" w:rsidRDefault="002336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889C1" wp14:editId="4B4FA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77777777" w:rsidR="00B3458A" w:rsidRPr="003F3753" w:rsidRDefault="00B3458A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F3753"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6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6.35pt;margin-top:-13.55pt;width:118.35pt;height:3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" filled="f" stroked="f" strokeweight=".5pt">
              <v:textbox>
                <w:txbxContent>
                  <w:p w14:paraId="6E99B75C" w14:textId="77777777" w:rsidR="00B3458A" w:rsidRPr="003F3753" w:rsidRDefault="00B3458A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 w:rsidRPr="003F3753"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62336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w:drawing>
        <wp:anchor distT="0" distB="0" distL="114300" distR="114300" simplePos="0" relativeHeight="251661312" behindDoc="0" locked="1" layoutInCell="1" allowOverlap="1" wp14:anchorId="0851A896" wp14:editId="7A9899C2">
          <wp:simplePos x="0" y="0"/>
          <wp:positionH relativeFrom="column">
            <wp:posOffset>4258945</wp:posOffset>
          </wp:positionH>
          <wp:positionV relativeFrom="page">
            <wp:posOffset>1221740</wp:posOffset>
          </wp:positionV>
          <wp:extent cx="1826260" cy="1095375"/>
          <wp:effectExtent l="0" t="0" r="254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4D60932"/>
    <w:multiLevelType w:val="hybridMultilevel"/>
    <w:tmpl w:val="96327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52CA"/>
    <w:rsid w:val="0001495E"/>
    <w:rsid w:val="0001626D"/>
    <w:rsid w:val="00035454"/>
    <w:rsid w:val="000A546D"/>
    <w:rsid w:val="000D4E12"/>
    <w:rsid w:val="00174971"/>
    <w:rsid w:val="001855E9"/>
    <w:rsid w:val="00202048"/>
    <w:rsid w:val="0023367A"/>
    <w:rsid w:val="002E0B9C"/>
    <w:rsid w:val="002E6287"/>
    <w:rsid w:val="00303AE1"/>
    <w:rsid w:val="003779F0"/>
    <w:rsid w:val="00385963"/>
    <w:rsid w:val="003949BD"/>
    <w:rsid w:val="003F3753"/>
    <w:rsid w:val="004129B7"/>
    <w:rsid w:val="004D61A7"/>
    <w:rsid w:val="00524B92"/>
    <w:rsid w:val="0053630E"/>
    <w:rsid w:val="00560F76"/>
    <w:rsid w:val="0057184E"/>
    <w:rsid w:val="00576154"/>
    <w:rsid w:val="00591FFE"/>
    <w:rsid w:val="00637AD6"/>
    <w:rsid w:val="00650D06"/>
    <w:rsid w:val="0065318B"/>
    <w:rsid w:val="006B7784"/>
    <w:rsid w:val="006F16F0"/>
    <w:rsid w:val="007520BE"/>
    <w:rsid w:val="008017BA"/>
    <w:rsid w:val="008555EE"/>
    <w:rsid w:val="008D2D73"/>
    <w:rsid w:val="009756DF"/>
    <w:rsid w:val="00A448C1"/>
    <w:rsid w:val="00A505FB"/>
    <w:rsid w:val="00A743FB"/>
    <w:rsid w:val="00AA7AA0"/>
    <w:rsid w:val="00AB4981"/>
    <w:rsid w:val="00B3458A"/>
    <w:rsid w:val="00B43495"/>
    <w:rsid w:val="00B70211"/>
    <w:rsid w:val="00B910DA"/>
    <w:rsid w:val="00C84D21"/>
    <w:rsid w:val="00CA6B4F"/>
    <w:rsid w:val="00CB1526"/>
    <w:rsid w:val="00D0550B"/>
    <w:rsid w:val="00D52F41"/>
    <w:rsid w:val="00DA4A43"/>
    <w:rsid w:val="00DA5BEB"/>
    <w:rsid w:val="00DB4598"/>
    <w:rsid w:val="00DE0193"/>
    <w:rsid w:val="00DE395C"/>
    <w:rsid w:val="00E2411A"/>
    <w:rsid w:val="00E37225"/>
    <w:rsid w:val="00E4032A"/>
    <w:rsid w:val="00E51439"/>
    <w:rsid w:val="00EF36A5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9C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uiPriority w:val="34"/>
    <w:unhideWhenUsed/>
    <w:qFormat/>
    <w:rsid w:val="00DB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4E36F8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4E36F8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1275FEC9D6E98D4A923391594272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2126-1747-324A-96FE-676C3F623A5B}"/>
      </w:docPartPr>
      <w:docPartBody>
        <w:p w:rsidR="004E36F8" w:rsidRDefault="00A86C54">
          <w:pPr>
            <w:pStyle w:val="1275FEC9D6E98D4A923391594272880C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D9AB82F2C2E5DE4CB59F048DAF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13ED-D61E-D54A-8335-C224808102BC}"/>
      </w:docPartPr>
      <w:docPartBody>
        <w:p w:rsidR="004E36F8" w:rsidRDefault="00A86C54">
          <w:pPr>
            <w:pStyle w:val="D9AB82F2C2E5DE4CB59F048DAF6A17B3"/>
          </w:pPr>
          <w:r w:rsidRPr="00D0550B">
            <w:t>Time</w:t>
          </w:r>
        </w:p>
      </w:docPartBody>
    </w:docPart>
    <w:docPart>
      <w:docPartPr>
        <w:name w:val="67FE01B62318984BA74F657F9BA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064-BC6A-B84F-842E-CAA1E4B83DC2}"/>
      </w:docPartPr>
      <w:docPartBody>
        <w:p w:rsidR="004E36F8" w:rsidRDefault="00A86C54">
          <w:pPr>
            <w:pStyle w:val="67FE01B62318984BA74F657F9BA32B54"/>
          </w:pPr>
          <w:r w:rsidRPr="00D0550B">
            <w:t>Item</w:t>
          </w:r>
        </w:p>
      </w:docPartBody>
    </w:docPart>
    <w:docPart>
      <w:docPartPr>
        <w:name w:val="2112AF6D0B105C4DB7297C7348AC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D668-1D96-8E4C-B7B8-8E1485CD71BF}"/>
      </w:docPartPr>
      <w:docPartBody>
        <w:p w:rsidR="004E36F8" w:rsidRDefault="00A86C54">
          <w:pPr>
            <w:pStyle w:val="2112AF6D0B105C4DB7297C7348AC7E11"/>
          </w:pPr>
          <w:r w:rsidRPr="00D0550B">
            <w:t>Owner</w:t>
          </w:r>
        </w:p>
      </w:docPartBody>
    </w:docPart>
    <w:docPart>
      <w:docPartPr>
        <w:name w:val="0C1BA5EAF646E34C8985941BF7F6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C16A-0FF7-2C41-8F40-23DC64FD9A21}"/>
      </w:docPartPr>
      <w:docPartBody>
        <w:p w:rsidR="004E36F8" w:rsidRDefault="00A86C54">
          <w:pPr>
            <w:pStyle w:val="0C1BA5EAF646E34C8985941BF7F63BC5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54"/>
    <w:rsid w:val="00293ADC"/>
    <w:rsid w:val="00335600"/>
    <w:rsid w:val="004E36F8"/>
    <w:rsid w:val="009940CB"/>
    <w:rsid w:val="00A86C54"/>
    <w:rsid w:val="00E3034A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E41A97FFCBAD3C42A2D94E994FBADA21">
    <w:name w:val="E41A97FFCBAD3C42A2D94E994FBADA21"/>
  </w:style>
  <w:style w:type="paragraph" w:customStyle="1" w:styleId="6134165D47DCF6438B5FE0DF75E4E5D4">
    <w:name w:val="6134165D47DCF6438B5FE0DF75E4E5D4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D46B350F139D3142A3BB17D1C07A44BD">
    <w:name w:val="D46B350F139D3142A3BB17D1C07A44BD"/>
  </w:style>
  <w:style w:type="paragraph" w:customStyle="1" w:styleId="F61B5967A43BC0469310FA2C0C695634">
    <w:name w:val="F61B5967A43BC0469310FA2C0C695634"/>
  </w:style>
  <w:style w:type="paragraph" w:customStyle="1" w:styleId="105F388D891015459E714CBBA65657DC">
    <w:name w:val="105F388D891015459E714CBBA65657DC"/>
  </w:style>
  <w:style w:type="paragraph" w:customStyle="1" w:styleId="1275FEC9D6E98D4A923391594272880C">
    <w:name w:val="1275FEC9D6E98D4A923391594272880C"/>
  </w:style>
  <w:style w:type="paragraph" w:customStyle="1" w:styleId="18EFD12EFD4EA44A910818E9C5590D52">
    <w:name w:val="18EFD12EFD4EA44A910818E9C5590D52"/>
  </w:style>
  <w:style w:type="paragraph" w:customStyle="1" w:styleId="717C09E6B104DB4CAE55A3E8D17C7BEF">
    <w:name w:val="717C09E6B104DB4CAE55A3E8D17C7BEF"/>
  </w:style>
  <w:style w:type="paragraph" w:customStyle="1" w:styleId="F44C46A373C9174185706B2DE280E058">
    <w:name w:val="F44C46A373C9174185706B2DE280E058"/>
  </w:style>
  <w:style w:type="paragraph" w:customStyle="1" w:styleId="C417022FC98330418F6399009B3BDD2A">
    <w:name w:val="C417022FC98330418F6399009B3BDD2A"/>
  </w:style>
  <w:style w:type="paragraph" w:customStyle="1" w:styleId="EDA00BAF5462564DB0B633DF366FF695">
    <w:name w:val="EDA00BAF5462564DB0B633DF366FF695"/>
  </w:style>
  <w:style w:type="paragraph" w:customStyle="1" w:styleId="A95D49119F09604F89A1A97859587E28">
    <w:name w:val="A95D49119F09604F89A1A97859587E28"/>
  </w:style>
  <w:style w:type="paragraph" w:customStyle="1" w:styleId="F7314F63465050418B1E8CA3EDBF6FFF">
    <w:name w:val="F7314F63465050418B1E8CA3EDBF6FFF"/>
  </w:style>
  <w:style w:type="paragraph" w:customStyle="1" w:styleId="7109591BE835CF49BBAB4A8049B1A22A">
    <w:name w:val="7109591BE835CF49BBAB4A8049B1A22A"/>
  </w:style>
  <w:style w:type="paragraph" w:customStyle="1" w:styleId="10813DAB4FD1DC428D562A6F435A0C70">
    <w:name w:val="10813DAB4FD1DC428D562A6F435A0C70"/>
  </w:style>
  <w:style w:type="paragraph" w:customStyle="1" w:styleId="E9DAFD3C725A364A879E3EC614446AFB">
    <w:name w:val="E9DAFD3C725A364A879E3EC614446AFB"/>
  </w:style>
  <w:style w:type="paragraph" w:customStyle="1" w:styleId="2BF4B5042D1B364A8650E24AA1B4F2F2">
    <w:name w:val="2BF4B5042D1B364A8650E24AA1B4F2F2"/>
  </w:style>
  <w:style w:type="paragraph" w:customStyle="1" w:styleId="D26B3C4357A44E47BDB1B7EFB945E29A">
    <w:name w:val="D26B3C4357A44E47BDB1B7EFB945E29A"/>
  </w:style>
  <w:style w:type="paragraph" w:customStyle="1" w:styleId="C84D552CC25ADF47AF069A714D391F7B">
    <w:name w:val="C84D552CC25ADF47AF069A714D391F7B"/>
  </w:style>
  <w:style w:type="paragraph" w:customStyle="1" w:styleId="DD9F980E6183E24A9712DD6C04CFAFFC">
    <w:name w:val="DD9F980E6183E24A9712DD6C04CFAFFC"/>
  </w:style>
  <w:style w:type="paragraph" w:customStyle="1" w:styleId="2811FB6A233FB4458A9155CEC893F3BD">
    <w:name w:val="2811FB6A233FB4458A9155CEC893F3BD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customStyle="1" w:styleId="2112AF6D0B105C4DB7297C7348AC7E11">
    <w:name w:val="2112AF6D0B105C4DB7297C7348AC7E11"/>
  </w:style>
  <w:style w:type="paragraph" w:customStyle="1" w:styleId="8F7665003858B54A955F84C3EB46D63F">
    <w:name w:val="8F7665003858B54A955F84C3EB46D63F"/>
  </w:style>
  <w:style w:type="paragraph" w:customStyle="1" w:styleId="733F7F9C42349246945805E1669EE27C">
    <w:name w:val="733F7F9C42349246945805E1669EE27C"/>
  </w:style>
  <w:style w:type="paragraph" w:customStyle="1" w:styleId="E3D750C22C9A144DA0F719B987D89FAC">
    <w:name w:val="E3D750C22C9A144DA0F719B987D89FAC"/>
  </w:style>
  <w:style w:type="paragraph" w:customStyle="1" w:styleId="7569FDD58F79944295885458FDDD42BA">
    <w:name w:val="7569FDD58F79944295885458FDDD42BA"/>
  </w:style>
  <w:style w:type="paragraph" w:customStyle="1" w:styleId="20A18FF562158943B16163B80C6EB05D">
    <w:name w:val="20A18FF562158943B16163B80C6EB05D"/>
  </w:style>
  <w:style w:type="paragraph" w:customStyle="1" w:styleId="0A52A83D1BED584AA66414985238ACFC">
    <w:name w:val="0A52A83D1BED584AA66414985238ACFC"/>
  </w:style>
  <w:style w:type="paragraph" w:customStyle="1" w:styleId="BADA3949203D274FB494E80F6BBB6CFA">
    <w:name w:val="BADA3949203D274FB494E80F6BBB6CFA"/>
  </w:style>
  <w:style w:type="paragraph" w:customStyle="1" w:styleId="90B0861183BD0440A2CA642AAEDC73DA">
    <w:name w:val="90B0861183BD0440A2CA642AAEDC73DA"/>
  </w:style>
  <w:style w:type="paragraph" w:customStyle="1" w:styleId="BD092EEDDA995444BE3B2FFF333ECB2D">
    <w:name w:val="BD092EEDDA995444BE3B2FFF333ECB2D"/>
  </w:style>
  <w:style w:type="paragraph" w:customStyle="1" w:styleId="9013F5A7F898704D851D879B1A8FA761">
    <w:name w:val="9013F5A7F898704D851D879B1A8FA761"/>
  </w:style>
  <w:style w:type="paragraph" w:customStyle="1" w:styleId="7A6FF32D1E69354592A70EE11B5672F6">
    <w:name w:val="7A6FF32D1E69354592A70EE11B5672F6"/>
  </w:style>
  <w:style w:type="paragraph" w:customStyle="1" w:styleId="DAF9F6DFA9D9DA49B3C2D718BB425450">
    <w:name w:val="DAF9F6DFA9D9DA49B3C2D718BB425450"/>
  </w:style>
  <w:style w:type="paragraph" w:customStyle="1" w:styleId="661918D12607F74ABE5DFF20E97F4781">
    <w:name w:val="661918D12607F74ABE5DFF20E97F4781"/>
  </w:style>
  <w:style w:type="paragraph" w:customStyle="1" w:styleId="120FB57835A8C24AB58F569398B174EF">
    <w:name w:val="120FB57835A8C24AB58F569398B174EF"/>
  </w:style>
  <w:style w:type="paragraph" w:customStyle="1" w:styleId="D778C1BF00086C478E43222199543776">
    <w:name w:val="D778C1BF00086C478E43222199543776"/>
  </w:style>
  <w:style w:type="paragraph" w:customStyle="1" w:styleId="91637AB1E0CF514DB30999AB34E1B840">
    <w:name w:val="91637AB1E0CF514DB30999AB34E1B840"/>
  </w:style>
  <w:style w:type="paragraph" w:customStyle="1" w:styleId="4A7251B5ED5D734AB6CFD153CCA711A2">
    <w:name w:val="4A7251B5ED5D734AB6CFD153CCA711A2"/>
  </w:style>
  <w:style w:type="paragraph" w:customStyle="1" w:styleId="E144E511C39FBB419D62AE2A6B928A7F">
    <w:name w:val="E144E511C39FBB419D62AE2A6B928A7F"/>
  </w:style>
  <w:style w:type="paragraph" w:customStyle="1" w:styleId="87FA29679E723C4584191A71C71CF48D">
    <w:name w:val="87FA29679E723C4584191A71C71CF48D"/>
  </w:style>
  <w:style w:type="paragraph" w:customStyle="1" w:styleId="85BA9DBB240D6C408F4EF0BD5813C466">
    <w:name w:val="85BA9DBB240D6C408F4EF0BD5813C466"/>
  </w:style>
  <w:style w:type="paragraph" w:customStyle="1" w:styleId="E2422040BC7AA5499C58A3ED5796A3D4">
    <w:name w:val="E2422040BC7AA5499C58A3ED5796A3D4"/>
  </w:style>
  <w:style w:type="paragraph" w:customStyle="1" w:styleId="39FC64A2B01FDE40948617DC75F32F24">
    <w:name w:val="39FC64A2B01FDE40948617DC75F32F2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54B0DDEC3732FE4EB86F0900EDDB1685">
    <w:name w:val="54B0DDEC3732FE4EB86F0900EDDB1685"/>
  </w:style>
  <w:style w:type="paragraph" w:customStyle="1" w:styleId="35BACA55853B4E41B68438079B25541B">
    <w:name w:val="35BACA55853B4E41B68438079B25541B"/>
  </w:style>
  <w:style w:type="paragraph" w:customStyle="1" w:styleId="0A70A46BA9AAFD43B4E0357BA7F7A60D">
    <w:name w:val="0A70A46BA9AAFD43B4E0357BA7F7A60D"/>
  </w:style>
  <w:style w:type="paragraph" w:customStyle="1" w:styleId="88DB0FF2525E2E47BE88E8D0CD4A2F9C">
    <w:name w:val="88DB0FF2525E2E47BE88E8D0CD4A2F9C"/>
  </w:style>
  <w:style w:type="paragraph" w:customStyle="1" w:styleId="77FF0DCA01508E4BBE1EFD54C627EBF8">
    <w:name w:val="77FF0DCA01508E4BBE1EFD54C627EBF8"/>
  </w:style>
  <w:style w:type="paragraph" w:customStyle="1" w:styleId="5B3A719C61697042BDB3B4E9B4F9740A">
    <w:name w:val="5B3A719C61697042BDB3B4E9B4F9740A"/>
  </w:style>
  <w:style w:type="paragraph" w:customStyle="1" w:styleId="431CCA54D712B0419B48AD28F943A0C8">
    <w:name w:val="431CCA54D712B0419B48AD28F943A0C8"/>
  </w:style>
  <w:style w:type="paragraph" w:customStyle="1" w:styleId="215464DC903FEC42B8B77D37E62EE2D2">
    <w:name w:val="215464DC903FEC42B8B77D37E62EE2D2"/>
  </w:style>
  <w:style w:type="paragraph" w:customStyle="1" w:styleId="C3208C1CB5DDE74BAA6872C029B634AA">
    <w:name w:val="C3208C1CB5DDE74BAA6872C029B634AA"/>
  </w:style>
  <w:style w:type="paragraph" w:customStyle="1" w:styleId="0C1BA5EAF646E34C8985941BF7F63BC5">
    <w:name w:val="0C1BA5EAF646E34C8985941BF7F63BC5"/>
  </w:style>
  <w:style w:type="paragraph" w:customStyle="1" w:styleId="979C76E4B0276D4A943F0CA792A41056">
    <w:name w:val="979C76E4B0276D4A943F0CA792A41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430a93d-6297-48af-9e97-891a18a1030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2" ma:contentTypeDescription="Create a new document." ma:contentTypeScope="" ma:versionID="a25f623f3b31a549651c82a85a97c9ff">
  <xsd:schema xmlns:xsd="http://www.w3.org/2001/XMLSchema" xmlns:xs="http://www.w3.org/2001/XMLSchema" xmlns:p="http://schemas.microsoft.com/office/2006/metadata/properties" xmlns:ns1="http://schemas.microsoft.com/sharepoint/v3" xmlns:ns3="8430a93d-6297-48af-9e97-891a18a10308" targetNamespace="http://schemas.microsoft.com/office/2006/metadata/properties" ma:root="true" ma:fieldsID="68c56d77286b0cd382f9abff435afc5c" ns1:_="" ns3:_="">
    <xsd:import namespace="http://schemas.microsoft.com/sharepoint/v3"/>
    <xsd:import namespace="8430a93d-6297-48af-9e97-891a18a10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8430a93d-6297-48af-9e97-891a18a10308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4593FE-4C05-451B-BFA9-9F569E039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30a93d-6297-48af-9e97-891a18a10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2020-08-22T14:48:00Z</dcterms:created>
  <dcterms:modified xsi:type="dcterms:W3CDTF">2020-08-22T14:48:00Z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0x0101001E4E0778AC289F4EB04DB885D8ABD4C8</vt:lpwstr>
  </property>
</Properties>
</file>